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C0" w:rsidRDefault="00A760C0" w:rsidP="00A760C0">
      <w:pPr>
        <w:rPr>
          <w:rFonts w:ascii="Arial Narrow" w:hAnsi="Arial Narrow" w:cstheme="minorBidi"/>
          <w:sz w:val="28"/>
          <w:szCs w:val="22"/>
          <w:lang w:eastAsia="en-US"/>
        </w:rPr>
      </w:pPr>
      <w:r w:rsidRPr="00A760C0">
        <w:rPr>
          <w:rFonts w:ascii="Arial Narrow" w:hAnsi="Arial Narrow" w:cstheme="minorBidi"/>
          <w:sz w:val="28"/>
          <w:szCs w:val="22"/>
          <w:lang w:eastAsia="en-US"/>
        </w:rPr>
        <w:t>LI CSS  04950/19 - PRESTAÇÃO DE SERVIÇOS DE SUPERVISÃO EM ANÁLISES E SOLUÇÕES DE ENGENHARIA RELATIVAS AOS PLANOS, ESTUDOS DE CONCEPÇÃO E AMBIENTAIS, E PROJETOS REFERENTES AOS EMPREENDIMENTOS SOB A GESTÃO E ADMINISTRAÇÃO DO DEPARTAMENTO DE CONCEPÇÃO E</w:t>
      </w:r>
    </w:p>
    <w:p w:rsidR="00A760C0" w:rsidRDefault="00A760C0" w:rsidP="00A760C0">
      <w:pPr>
        <w:rPr>
          <w:rFonts w:ascii="Arial Narrow" w:hAnsi="Arial Narrow" w:cstheme="minorBidi"/>
          <w:sz w:val="28"/>
          <w:szCs w:val="22"/>
          <w:lang w:eastAsia="en-US"/>
        </w:rPr>
      </w:pPr>
    </w:p>
    <w:p w:rsidR="00A760C0" w:rsidRDefault="00A760C0" w:rsidP="00A760C0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De:</w:t>
      </w:r>
      <w:r>
        <w:rPr>
          <w:rFonts w:ascii="Calibri" w:eastAsia="Times New Roman" w:hAnsi="Calibri" w:cs="Calibri"/>
          <w:sz w:val="22"/>
          <w:szCs w:val="22"/>
        </w:rPr>
        <w:t xml:space="preserve"> scalixto@sabesp.com.br [mailto:scalixto@sabesp.com.br] </w:t>
      </w:r>
      <w:r>
        <w:rPr>
          <w:rFonts w:ascii="Calibri" w:eastAsia="Times New Roman" w:hAnsi="Calibri" w:cs="Calibri"/>
          <w:sz w:val="22"/>
          <w:szCs w:val="22"/>
        </w:rPr>
        <w:br/>
      </w:r>
      <w:r w:rsidRPr="00A760C0">
        <w:rPr>
          <w:rFonts w:ascii="Calibri" w:eastAsia="Times New Roman" w:hAnsi="Calibri" w:cs="Calibri"/>
          <w:b/>
          <w:bCs/>
          <w:sz w:val="22"/>
          <w:szCs w:val="22"/>
          <w:highlight w:val="yellow"/>
        </w:rPr>
        <w:t>Enviada em:</w:t>
      </w:r>
      <w:r w:rsidRPr="00A760C0">
        <w:rPr>
          <w:rFonts w:ascii="Calibri" w:eastAsia="Times New Roman" w:hAnsi="Calibri" w:cs="Calibri"/>
          <w:sz w:val="22"/>
          <w:szCs w:val="22"/>
          <w:highlight w:val="yellow"/>
        </w:rPr>
        <w:t xml:space="preserve"> quarta-feira, 10 de junho de 2020 11:34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Para:</w:t>
      </w:r>
      <w:r>
        <w:rPr>
          <w:rFonts w:ascii="Calibri" w:eastAsia="Times New Roman" w:hAnsi="Calibri" w:cs="Calibri"/>
          <w:sz w:val="22"/>
          <w:szCs w:val="22"/>
        </w:rPr>
        <w:t xml:space="preserve"> apecs@apecs.com.br;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Assunto:</w:t>
      </w:r>
      <w:r>
        <w:rPr>
          <w:rFonts w:ascii="Calibri" w:eastAsia="Times New Roman" w:hAnsi="Calibri" w:cs="Calibri"/>
          <w:sz w:val="22"/>
          <w:szCs w:val="22"/>
        </w:rPr>
        <w:t xml:space="preserve"> LI CSS 04950/19 - PRESTAÇÃO DE SERVIÇOS DE SUPERVISÃO EM ANÁLISES E SOLUÇÕES DE ENGENHARIA RELATIVAS AOS PLANOS, ESTUDOS DE CONCEPÇÃO E AMBIENTAIS, E PROJETOS REFERENTES AOS EMPREENDIMENTOS SOB A GESTÃO E ADMINISTRAÇÃO DO DEPARTAMENTO DE CONCEPÇÃO E SOLU</w:t>
      </w:r>
    </w:p>
    <w:p w:rsidR="00A760C0" w:rsidRDefault="00A760C0" w:rsidP="00A760C0"/>
    <w:p w:rsidR="00A760C0" w:rsidRDefault="00A760C0" w:rsidP="00A760C0">
      <w:pPr>
        <w:jc w:val="center"/>
      </w:pPr>
      <w:proofErr w:type="gramStart"/>
      <w:r>
        <w:rPr>
          <w:rFonts w:ascii="Arial" w:hAnsi="Arial" w:cs="Arial"/>
          <w:b/>
          <w:bCs/>
          <w:color w:val="4141FF"/>
          <w:sz w:val="27"/>
          <w:szCs w:val="27"/>
        </w:rPr>
        <w:t>companhia</w:t>
      </w:r>
      <w:proofErr w:type="gramEnd"/>
      <w:r>
        <w:rPr>
          <w:rFonts w:ascii="Arial" w:hAnsi="Arial" w:cs="Arial"/>
          <w:b/>
          <w:bCs/>
          <w:color w:val="4141FF"/>
          <w:sz w:val="27"/>
          <w:szCs w:val="27"/>
        </w:rPr>
        <w:t xml:space="preserve"> de saneamento básico do estado de são </w:t>
      </w:r>
      <w:proofErr w:type="spellStart"/>
      <w:r>
        <w:rPr>
          <w:rFonts w:ascii="Arial" w:hAnsi="Arial" w:cs="Arial"/>
          <w:b/>
          <w:bCs/>
          <w:color w:val="4141FF"/>
          <w:sz w:val="27"/>
          <w:szCs w:val="27"/>
        </w:rPr>
        <w:t>paulo</w:t>
      </w:r>
      <w:proofErr w:type="spellEnd"/>
      <w:r>
        <w:rPr>
          <w:rFonts w:ascii="Arial" w:hAnsi="Arial" w:cs="Arial"/>
          <w:b/>
          <w:bCs/>
          <w:color w:val="4141FF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b/>
          <w:bCs/>
          <w:color w:val="4141FF"/>
          <w:sz w:val="27"/>
          <w:szCs w:val="27"/>
        </w:rPr>
        <w:t>sabesp</w:t>
      </w:r>
      <w:proofErr w:type="spellEnd"/>
    </w:p>
    <w:p w:rsidR="00A760C0" w:rsidRDefault="00A760C0" w:rsidP="00A760C0">
      <w:r>
        <w:br/>
      </w:r>
      <w:r>
        <w:rPr>
          <w:rFonts w:ascii="Verdana" w:hAnsi="Verdana"/>
          <w:b/>
          <w:bCs/>
          <w:color w:val="4141FF"/>
          <w:sz w:val="15"/>
          <w:szCs w:val="15"/>
        </w:rPr>
        <w:t>Esclarecimentos nº 2 –LI CSS 4950/19</w:t>
      </w:r>
      <w:r>
        <w:t xml:space="preserve"> </w:t>
      </w:r>
    </w:p>
    <w:p w:rsidR="00A760C0" w:rsidRDefault="00A760C0" w:rsidP="00A760C0">
      <w:pPr>
        <w:jc w:val="center"/>
      </w:pPr>
      <w:r>
        <w:rPr>
          <w:sz w:val="20"/>
          <w:szCs w:val="20"/>
        </w:rPr>
        <w:t xml:space="preserve">Página </w:t>
      </w:r>
      <w:r>
        <w:rPr>
          <w:b/>
          <w:bCs/>
          <w:sz w:val="20"/>
          <w:szCs w:val="20"/>
        </w:rPr>
        <w:t>1</w:t>
      </w:r>
      <w:r>
        <w:rPr>
          <w:sz w:val="20"/>
          <w:szCs w:val="20"/>
        </w:rPr>
        <w:t xml:space="preserve"> de </w:t>
      </w:r>
      <w:r>
        <w:rPr>
          <w:b/>
          <w:bCs/>
          <w:sz w:val="20"/>
          <w:szCs w:val="20"/>
        </w:rPr>
        <w:t>1</w:t>
      </w:r>
    </w:p>
    <w:p w:rsidR="00A760C0" w:rsidRDefault="00A760C0" w:rsidP="00A760C0"/>
    <w:p w:rsidR="00A760C0" w:rsidRDefault="00A760C0" w:rsidP="00A760C0">
      <w:r w:rsidRPr="00A760C0">
        <w:rPr>
          <w:rFonts w:ascii="Arial" w:hAnsi="Arial" w:cs="Arial"/>
          <w:b/>
          <w:bCs/>
          <w:sz w:val="20"/>
          <w:szCs w:val="20"/>
          <w:highlight w:val="yellow"/>
        </w:rPr>
        <w:t>ESCLARECIMENTOS nº 2</w:t>
      </w:r>
      <w:bookmarkStart w:id="1" w:name="_GoBack"/>
      <w:bookmarkEnd w:id="1"/>
      <w:r>
        <w:t xml:space="preserve"> </w:t>
      </w:r>
    </w:p>
    <w:p w:rsidR="00A760C0" w:rsidRDefault="00A760C0" w:rsidP="00A760C0">
      <w:r>
        <w:rPr>
          <w:rFonts w:ascii="Arial" w:hAnsi="Arial" w:cs="Arial"/>
          <w:sz w:val="20"/>
          <w:szCs w:val="20"/>
        </w:rPr>
        <w:t>Em resposta a solicitação de esclarecimentos formulados por empresa interessada, a SABESP reproduz as questões suscitadas:</w:t>
      </w:r>
      <w:r>
        <w:t xml:space="preserve"> </w:t>
      </w:r>
      <w:r>
        <w:br/>
      </w:r>
      <w:r>
        <w:br/>
      </w:r>
      <w:r>
        <w:rPr>
          <w:rFonts w:ascii="Arial" w:hAnsi="Arial" w:cs="Arial"/>
          <w:b/>
          <w:bCs/>
          <w:sz w:val="15"/>
          <w:szCs w:val="15"/>
        </w:rPr>
        <w:t xml:space="preserve">Pergunta </w:t>
      </w:r>
      <w:r>
        <w:rPr>
          <w:rFonts w:ascii="Arial" w:hAnsi="Arial" w:cs="Arial"/>
          <w:sz w:val="20"/>
          <w:szCs w:val="20"/>
        </w:rPr>
        <w:t xml:space="preserve">1) No que tange a experiência do especialista, a seguir transcrita: </w:t>
      </w:r>
      <w:r>
        <w:br/>
      </w:r>
      <w:r>
        <w:rPr>
          <w:rFonts w:ascii="Arial" w:hAnsi="Arial" w:cs="Arial"/>
          <w:sz w:val="20"/>
          <w:szCs w:val="20"/>
        </w:rPr>
        <w:t>"(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 xml:space="preserve">)1 experiência na coordenação de Estudos de Impacto Ambiental e respectivo Relatório de Impacto de Meio Ambiente – EIA/RIMA para a obtenção de Licença Ambiental Prévia ou Plano Básico Ambiental – PBA (ou estudo equivalente) para obtenção de Licença Ambiental de Instalação para Sistema de Abastecimento de Água ou outro tipo de aproveitamento de recursos hídricos, com vazão Q≥ 1.000 l/s, incluindo conjunta ou separadamente: (i) transposição de bacia hidrográfica, com Estação Elevatória de Água com altura manométrica Hm ≥ 50 </w:t>
      </w:r>
      <w:proofErr w:type="spellStart"/>
      <w:r>
        <w:rPr>
          <w:rFonts w:ascii="Arial" w:hAnsi="Arial" w:cs="Arial"/>
          <w:sz w:val="20"/>
          <w:szCs w:val="20"/>
        </w:rPr>
        <w:t>m.c.a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 xml:space="preserve">) adutora de água pressurizada com diâmetro D ≥ 1,00m, extensão L ≥ 5,0 km;". </w:t>
      </w:r>
      <w:r>
        <w:br/>
      </w:r>
      <w:r>
        <w:rPr>
          <w:rFonts w:ascii="Arial" w:hAnsi="Arial" w:cs="Arial"/>
          <w:sz w:val="20"/>
          <w:szCs w:val="20"/>
        </w:rPr>
        <w:t xml:space="preserve">Quando o mesmo fala sobre outro tipo de aproveitamento de recursos hídricos, podemos entender que sistemas adutores, projetos de irrigação e sistemas de esgotos, estão inclusos. </w:t>
      </w:r>
      <w:r>
        <w:br/>
      </w:r>
      <w:r>
        <w:rPr>
          <w:rFonts w:ascii="Arial" w:hAnsi="Arial" w:cs="Arial"/>
          <w:sz w:val="20"/>
          <w:szCs w:val="20"/>
        </w:rPr>
        <w:t>Correto nosso entendimento?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15"/>
          <w:szCs w:val="15"/>
        </w:rPr>
        <w:t>Resposta 1): "O edital contempla todas as informações necessárias para que as empresas interessadas em participar do certame possam elaborar e apresentar a proposta mais adequada."</w:t>
      </w:r>
      <w:r>
        <w:t xml:space="preserve"> </w:t>
      </w:r>
      <w:r>
        <w:br/>
      </w:r>
      <w:r>
        <w:br/>
      </w:r>
      <w:r>
        <w:rPr>
          <w:rFonts w:ascii="Arial" w:hAnsi="Arial" w:cs="Arial"/>
          <w:b/>
          <w:bCs/>
          <w:sz w:val="15"/>
          <w:szCs w:val="15"/>
        </w:rPr>
        <w:t xml:space="preserve">Solicitamos acusar o recebimento da mensagem enviada através do e-mail </w:t>
      </w:r>
      <w:hyperlink r:id="rId4" w:history="1">
        <w:r>
          <w:rPr>
            <w:rStyle w:val="Hyperlink"/>
            <w:rFonts w:ascii="Arial" w:hAnsi="Arial" w:cs="Arial"/>
            <w:b/>
            <w:bCs/>
            <w:sz w:val="15"/>
            <w:szCs w:val="15"/>
          </w:rPr>
          <w:t>scalixto@sabesp.com.br</w:t>
        </w:r>
      </w:hyperlink>
      <w:r>
        <w:t xml:space="preserve"> </w:t>
      </w:r>
      <w:r>
        <w:br/>
      </w:r>
      <w:r>
        <w:br/>
      </w:r>
      <w:r>
        <w:rPr>
          <w:rFonts w:ascii="Arial" w:hAnsi="Arial" w:cs="Arial"/>
          <w:sz w:val="15"/>
          <w:szCs w:val="15"/>
        </w:rPr>
        <w:t>Permanecem inalterados os termos e condições constantes do Edital.</w:t>
      </w:r>
      <w:r>
        <w:t xml:space="preserve"> </w:t>
      </w:r>
    </w:p>
    <w:p w:rsidR="00A760C0" w:rsidRDefault="00A760C0" w:rsidP="00A760C0">
      <w:r>
        <w:br/>
      </w:r>
      <w:r>
        <w:rPr>
          <w:rFonts w:ascii="Arial" w:hAnsi="Arial" w:cs="Arial"/>
          <w:b/>
          <w:bCs/>
          <w:sz w:val="20"/>
          <w:szCs w:val="20"/>
        </w:rPr>
        <w:t>Sonia Maria Calixto</w:t>
      </w:r>
      <w:r>
        <w:t xml:space="preserve"> 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Analista de Gestão</w:t>
      </w:r>
      <w:r>
        <w:t xml:space="preserve"> 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Departamento de Licitações de Serviços</w:t>
      </w:r>
      <w:r>
        <w:t xml:space="preserve"> 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>SP   10/06/20 11:35hs</w:t>
      </w:r>
      <w:r>
        <w:t xml:space="preserve"> </w:t>
      </w:r>
      <w:bookmarkEnd w:id="0"/>
    </w:p>
    <w:p w:rsidR="00642368" w:rsidRDefault="00642368"/>
    <w:sectPr w:rsidR="00642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C0"/>
    <w:rsid w:val="00642368"/>
    <w:rsid w:val="00A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93FAF-7E55-499A-971C-F93AF39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0C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76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alixto@sabesp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2020-06-10T14:52:00Z</dcterms:created>
  <dcterms:modified xsi:type="dcterms:W3CDTF">2020-06-10T14:54:00Z</dcterms:modified>
</cp:coreProperties>
</file>